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5A915" w14:textId="77777777" w:rsidR="00DB3DEA" w:rsidRPr="00DB3DEA" w:rsidRDefault="00DB3DEA" w:rsidP="00DB3DEA">
      <w:pPr>
        <w:jc w:val="center"/>
        <w:rPr>
          <w:rFonts w:ascii="Arial" w:eastAsia="Times New Roman" w:hAnsi="Arial" w:cs="Arial"/>
          <w:color w:val="000000"/>
          <w:sz w:val="22"/>
          <w:szCs w:val="22"/>
        </w:rPr>
      </w:pPr>
      <w:r w:rsidRPr="00DB3DEA">
        <w:rPr>
          <w:rFonts w:ascii="Arial" w:eastAsia="Times New Roman" w:hAnsi="Arial" w:cs="Arial"/>
          <w:b/>
          <w:bCs/>
          <w:color w:val="000000"/>
          <w:sz w:val="22"/>
          <w:szCs w:val="22"/>
          <w:u w:val="single"/>
        </w:rPr>
        <w:t>Comunicato stampa</w:t>
      </w:r>
    </w:p>
    <w:p w14:paraId="4FC47A33" w14:textId="77777777" w:rsidR="00DB3DEA" w:rsidRPr="00DB3DEA" w:rsidRDefault="00DB3DEA" w:rsidP="00DB3DEA">
      <w:pPr>
        <w:jc w:val="both"/>
        <w:rPr>
          <w:rFonts w:ascii="Arial" w:eastAsia="Times New Roman" w:hAnsi="Arial" w:cs="Arial"/>
          <w:color w:val="000000"/>
          <w:sz w:val="22"/>
          <w:szCs w:val="22"/>
        </w:rPr>
      </w:pPr>
      <w:r w:rsidRPr="00DB3DEA">
        <w:rPr>
          <w:rFonts w:ascii="Arial" w:eastAsia="Times New Roman" w:hAnsi="Arial" w:cs="Arial"/>
          <w:b/>
          <w:bCs/>
          <w:color w:val="000000"/>
          <w:sz w:val="22"/>
          <w:szCs w:val="22"/>
        </w:rPr>
        <w:t> </w:t>
      </w:r>
    </w:p>
    <w:p w14:paraId="3F90D2C4" w14:textId="77777777" w:rsidR="00DB3DEA" w:rsidRPr="00DB3DEA" w:rsidRDefault="00DB3DEA" w:rsidP="00DB3DEA">
      <w:pPr>
        <w:jc w:val="center"/>
        <w:rPr>
          <w:rFonts w:ascii="Arial" w:eastAsia="Times New Roman" w:hAnsi="Arial" w:cs="Arial"/>
          <w:b/>
          <w:bCs/>
          <w:color w:val="000000"/>
          <w:sz w:val="22"/>
          <w:szCs w:val="22"/>
        </w:rPr>
      </w:pPr>
      <w:r w:rsidRPr="00DB3DEA">
        <w:rPr>
          <w:rFonts w:ascii="Arial" w:eastAsia="Times New Roman" w:hAnsi="Arial" w:cs="Arial"/>
          <w:b/>
          <w:bCs/>
          <w:color w:val="000000"/>
          <w:sz w:val="22"/>
          <w:szCs w:val="22"/>
        </w:rPr>
        <w:t>LAVORO: DAI COMMERCIALISTI UN DOCUMENTO SULLA TASSONOMIA SOCIALE</w:t>
      </w:r>
    </w:p>
    <w:p w14:paraId="44E1F2C6" w14:textId="77777777" w:rsidR="00DB3DEA" w:rsidRPr="00DB3DEA" w:rsidRDefault="00DB3DEA" w:rsidP="00DB3DEA">
      <w:pPr>
        <w:jc w:val="center"/>
        <w:rPr>
          <w:rFonts w:ascii="Arial" w:eastAsia="Times New Roman" w:hAnsi="Arial" w:cs="Arial"/>
          <w:color w:val="000000"/>
          <w:sz w:val="22"/>
          <w:szCs w:val="22"/>
        </w:rPr>
      </w:pPr>
    </w:p>
    <w:p w14:paraId="31F273AF" w14:textId="77777777" w:rsidR="00DB3DEA" w:rsidRPr="00DB3DEA" w:rsidRDefault="00DB3DEA" w:rsidP="00DB3DEA">
      <w:pPr>
        <w:jc w:val="center"/>
        <w:rPr>
          <w:rFonts w:ascii="Arial" w:eastAsia="Times New Roman" w:hAnsi="Arial" w:cs="Arial"/>
          <w:color w:val="000000"/>
          <w:sz w:val="22"/>
          <w:szCs w:val="22"/>
        </w:rPr>
      </w:pPr>
      <w:r w:rsidRPr="00DB3DEA">
        <w:rPr>
          <w:rFonts w:ascii="Arial" w:eastAsia="Times New Roman" w:hAnsi="Arial" w:cs="Arial"/>
          <w:b/>
          <w:bCs/>
          <w:color w:val="000000"/>
          <w:sz w:val="22"/>
          <w:szCs w:val="22"/>
        </w:rPr>
        <w:t>Focus del Consiglio e della Fondazione nazionali della categoria sugli aspetti definitori per la misurazione di impatti, rischi e opportunità sociali delle attività economiche. Sottolineata la funzione strategica del commercialista</w:t>
      </w:r>
    </w:p>
    <w:p w14:paraId="3D4CC92E" w14:textId="77777777" w:rsidR="00DB3DEA" w:rsidRPr="00DB3DEA" w:rsidRDefault="00DB3DEA" w:rsidP="00DB3DEA">
      <w:pPr>
        <w:jc w:val="center"/>
        <w:rPr>
          <w:rFonts w:ascii="Arial" w:eastAsia="Times New Roman" w:hAnsi="Arial" w:cs="Arial"/>
          <w:color w:val="000000"/>
          <w:sz w:val="22"/>
          <w:szCs w:val="22"/>
        </w:rPr>
      </w:pPr>
      <w:r w:rsidRPr="00DB3DEA">
        <w:rPr>
          <w:rFonts w:ascii="Arial" w:eastAsia="Times New Roman" w:hAnsi="Arial" w:cs="Arial"/>
          <w:b/>
          <w:bCs/>
          <w:color w:val="000000"/>
          <w:sz w:val="22"/>
          <w:szCs w:val="22"/>
        </w:rPr>
        <w:t> </w:t>
      </w:r>
    </w:p>
    <w:p w14:paraId="45CEC3ED" w14:textId="65DEDDDA" w:rsidR="00DB3DEA" w:rsidRPr="00DB3DEA" w:rsidRDefault="00DB3DEA" w:rsidP="00DB3DEA">
      <w:pPr>
        <w:jc w:val="both"/>
        <w:rPr>
          <w:rFonts w:ascii="Arial" w:eastAsia="Times New Roman" w:hAnsi="Arial" w:cs="Arial"/>
          <w:color w:val="000000"/>
          <w:sz w:val="22"/>
          <w:szCs w:val="22"/>
        </w:rPr>
      </w:pPr>
      <w:r w:rsidRPr="00DB3DEA">
        <w:rPr>
          <w:rFonts w:ascii="Arial" w:eastAsia="Times New Roman" w:hAnsi="Arial" w:cs="Arial"/>
          <w:i/>
          <w:iCs/>
          <w:color w:val="000000"/>
          <w:sz w:val="22"/>
          <w:szCs w:val="22"/>
        </w:rPr>
        <w:t>Roma, 25 marzo 2026 -</w:t>
      </w:r>
      <w:r w:rsidRPr="00DB3DEA">
        <w:rPr>
          <w:rFonts w:ascii="Arial" w:eastAsia="Times New Roman" w:hAnsi="Arial" w:cs="Arial"/>
          <w:b/>
          <w:bCs/>
          <w:color w:val="000000"/>
          <w:sz w:val="22"/>
          <w:szCs w:val="22"/>
        </w:rPr>
        <w:t xml:space="preserve"> </w:t>
      </w:r>
      <w:r w:rsidRPr="00DB3DEA">
        <w:rPr>
          <w:rFonts w:ascii="Arial" w:eastAsia="Times New Roman" w:hAnsi="Arial" w:cs="Arial"/>
          <w:color w:val="000000"/>
          <w:sz w:val="22"/>
          <w:szCs w:val="22"/>
        </w:rPr>
        <w:t>“</w:t>
      </w:r>
      <w:r w:rsidRPr="00DB3DEA">
        <w:rPr>
          <w:rFonts w:ascii="Arial" w:eastAsia="Times New Roman" w:hAnsi="Arial" w:cs="Arial"/>
          <w:b/>
          <w:bCs/>
          <w:color w:val="000000"/>
          <w:sz w:val="22"/>
          <w:szCs w:val="22"/>
        </w:rPr>
        <w:t>Tassonomia sociale applicata: principi guida</w:t>
      </w:r>
      <w:r w:rsidRPr="00DB3DEA">
        <w:rPr>
          <w:rFonts w:ascii="Arial" w:eastAsia="Times New Roman" w:hAnsi="Arial" w:cs="Arial"/>
          <w:color w:val="000000"/>
          <w:sz w:val="22"/>
          <w:szCs w:val="22"/>
        </w:rPr>
        <w:t>” è il tiolo del documento pubblicato oggi dal Consiglio e dalla Fondazione nazionali dei commercialisti. Lo studio, realizzato dalla Commissione di studio “</w:t>
      </w:r>
      <w:r w:rsidRPr="00DB3DEA">
        <w:rPr>
          <w:rFonts w:ascii="Arial" w:eastAsia="Times New Roman" w:hAnsi="Arial" w:cs="Arial"/>
          <w:b/>
          <w:bCs/>
          <w:color w:val="000000"/>
          <w:sz w:val="22"/>
          <w:szCs w:val="22"/>
        </w:rPr>
        <w:t>Lavoro e Tassonomia Sociale ESG</w:t>
      </w:r>
      <w:r w:rsidRPr="00DB3DEA">
        <w:rPr>
          <w:rFonts w:ascii="Arial" w:eastAsia="Times New Roman" w:hAnsi="Arial" w:cs="Arial"/>
          <w:color w:val="000000"/>
          <w:sz w:val="22"/>
          <w:szCs w:val="22"/>
        </w:rPr>
        <w:t>”, rientra nell’attività dall’area “Economia e fiscalità del lavoro”</w:t>
      </w:r>
      <w:r>
        <w:rPr>
          <w:rFonts w:ascii="Arial" w:eastAsia="Times New Roman" w:hAnsi="Arial" w:cs="Arial"/>
          <w:color w:val="000000"/>
          <w:sz w:val="22"/>
          <w:szCs w:val="22"/>
        </w:rPr>
        <w:t xml:space="preserve"> a cui sono delegati i C</w:t>
      </w:r>
      <w:r w:rsidRPr="00DB3DEA">
        <w:rPr>
          <w:rFonts w:ascii="Arial" w:eastAsia="Times New Roman" w:hAnsi="Arial" w:cs="Arial"/>
          <w:color w:val="000000"/>
          <w:sz w:val="22"/>
          <w:szCs w:val="22"/>
        </w:rPr>
        <w:t xml:space="preserve">onsiglieri </w:t>
      </w:r>
      <w:r w:rsidRPr="00DB3DEA">
        <w:rPr>
          <w:rFonts w:ascii="Arial" w:eastAsia="Times New Roman" w:hAnsi="Arial" w:cs="Arial"/>
          <w:b/>
          <w:bCs/>
          <w:color w:val="000000"/>
          <w:sz w:val="22"/>
          <w:szCs w:val="22"/>
        </w:rPr>
        <w:t>Marina Andreatta</w:t>
      </w:r>
      <w:r w:rsidRPr="00DB3DEA">
        <w:rPr>
          <w:rFonts w:ascii="Arial" w:eastAsia="Times New Roman" w:hAnsi="Arial" w:cs="Arial"/>
          <w:color w:val="000000"/>
          <w:sz w:val="22"/>
          <w:szCs w:val="22"/>
        </w:rPr>
        <w:t xml:space="preserve"> e </w:t>
      </w:r>
      <w:r w:rsidRPr="00DB3DEA">
        <w:rPr>
          <w:rFonts w:ascii="Arial" w:eastAsia="Times New Roman" w:hAnsi="Arial" w:cs="Arial"/>
          <w:b/>
          <w:bCs/>
          <w:color w:val="000000"/>
          <w:sz w:val="22"/>
          <w:szCs w:val="22"/>
        </w:rPr>
        <w:t>Aldo Campo</w:t>
      </w:r>
      <w:r w:rsidRPr="00DB3DEA">
        <w:rPr>
          <w:rFonts w:ascii="Arial" w:eastAsia="Times New Roman" w:hAnsi="Arial" w:cs="Arial"/>
          <w:color w:val="000000"/>
          <w:sz w:val="22"/>
          <w:szCs w:val="22"/>
        </w:rPr>
        <w:t>.</w:t>
      </w:r>
    </w:p>
    <w:p w14:paraId="3C492BCA" w14:textId="77777777" w:rsidR="00DB3DEA" w:rsidRPr="00DB3DEA" w:rsidRDefault="00DB3DEA" w:rsidP="00DB3DEA">
      <w:pPr>
        <w:jc w:val="both"/>
        <w:rPr>
          <w:rFonts w:ascii="Arial" w:eastAsia="Times New Roman" w:hAnsi="Arial" w:cs="Arial"/>
          <w:color w:val="000000"/>
          <w:sz w:val="22"/>
          <w:szCs w:val="22"/>
        </w:rPr>
      </w:pPr>
    </w:p>
    <w:p w14:paraId="283F2940" w14:textId="77777777" w:rsidR="00DB3DEA" w:rsidRPr="00DB3DEA" w:rsidRDefault="00DB3DEA" w:rsidP="00DB3DEA">
      <w:pPr>
        <w:jc w:val="both"/>
        <w:rPr>
          <w:rFonts w:ascii="Arial" w:eastAsia="Times New Roman" w:hAnsi="Arial" w:cs="Arial"/>
          <w:color w:val="000000"/>
          <w:sz w:val="22"/>
          <w:szCs w:val="22"/>
        </w:rPr>
      </w:pPr>
      <w:r w:rsidRPr="00DB3DEA">
        <w:rPr>
          <w:rFonts w:ascii="Arial" w:eastAsia="Times New Roman" w:hAnsi="Arial" w:cs="Arial"/>
          <w:color w:val="000000"/>
          <w:sz w:val="22"/>
          <w:szCs w:val="22"/>
        </w:rPr>
        <w:t xml:space="preserve">La Commissione è nata con l’obiettivo di definire i </w:t>
      </w:r>
      <w:r w:rsidRPr="00DB3DEA">
        <w:rPr>
          <w:rFonts w:ascii="Arial" w:eastAsia="Times New Roman" w:hAnsi="Arial" w:cs="Arial"/>
          <w:b/>
          <w:bCs/>
          <w:color w:val="000000"/>
          <w:sz w:val="22"/>
          <w:szCs w:val="22"/>
        </w:rPr>
        <w:t>principi guida</w:t>
      </w:r>
      <w:r w:rsidRPr="00DB3DEA">
        <w:rPr>
          <w:rFonts w:ascii="Arial" w:eastAsia="Times New Roman" w:hAnsi="Arial" w:cs="Arial"/>
          <w:color w:val="000000"/>
          <w:sz w:val="22"/>
          <w:szCs w:val="22"/>
        </w:rPr>
        <w:t xml:space="preserve"> della Tassonomia Sociale, o </w:t>
      </w:r>
      <w:r w:rsidRPr="00DB3DEA">
        <w:rPr>
          <w:rFonts w:ascii="Arial" w:eastAsia="Times New Roman" w:hAnsi="Arial" w:cs="Arial"/>
          <w:i/>
          <w:iCs/>
          <w:color w:val="000000"/>
          <w:sz w:val="22"/>
          <w:szCs w:val="22"/>
        </w:rPr>
        <w:t>Social Taxonomy</w:t>
      </w:r>
      <w:r w:rsidRPr="00DB3DEA">
        <w:rPr>
          <w:rFonts w:ascii="Arial" w:eastAsia="Times New Roman" w:hAnsi="Arial" w:cs="Arial"/>
          <w:color w:val="000000"/>
          <w:sz w:val="22"/>
          <w:szCs w:val="22"/>
        </w:rPr>
        <w:t xml:space="preserve">, coordinata con gli obiettivi e i criteri della </w:t>
      </w:r>
      <w:r w:rsidRPr="00DB3DEA">
        <w:rPr>
          <w:rFonts w:ascii="Arial" w:eastAsia="Times New Roman" w:hAnsi="Arial" w:cs="Arial"/>
          <w:b/>
          <w:bCs/>
          <w:color w:val="000000"/>
          <w:sz w:val="22"/>
          <w:szCs w:val="22"/>
        </w:rPr>
        <w:t>Tassonomia Ambientale</w:t>
      </w:r>
      <w:r w:rsidRPr="00DB3DEA">
        <w:rPr>
          <w:rFonts w:ascii="Arial" w:eastAsia="Times New Roman" w:hAnsi="Arial" w:cs="Arial"/>
          <w:color w:val="000000"/>
          <w:sz w:val="22"/>
          <w:szCs w:val="22"/>
        </w:rPr>
        <w:t xml:space="preserve">. La composizione della Commissione si distingue per la presenza di professionalità facenti parte di diversi settori produttivi e del mondo accademico; ciò favorisce un </w:t>
      </w:r>
      <w:r w:rsidRPr="00DB3DEA">
        <w:rPr>
          <w:rFonts w:ascii="Arial" w:eastAsia="Times New Roman" w:hAnsi="Arial" w:cs="Arial"/>
          <w:b/>
          <w:bCs/>
          <w:color w:val="000000"/>
          <w:sz w:val="22"/>
          <w:szCs w:val="22"/>
        </w:rPr>
        <w:t>approccio multidisciplinare</w:t>
      </w:r>
      <w:r w:rsidRPr="00DB3DEA">
        <w:rPr>
          <w:rFonts w:ascii="Arial" w:eastAsia="Times New Roman" w:hAnsi="Arial" w:cs="Arial"/>
          <w:color w:val="000000"/>
          <w:sz w:val="22"/>
          <w:szCs w:val="22"/>
        </w:rPr>
        <w:t xml:space="preserve"> allo studio della materia. Il lavoro della Commissione risponde a richieste provenienti dal settore finanziario, dagli operatori economici e da diversi stakeholder, che hanno sottolineato in diverse occasioni e sedi la </w:t>
      </w:r>
      <w:r w:rsidRPr="00DB3DEA">
        <w:rPr>
          <w:rFonts w:ascii="Arial" w:eastAsia="Times New Roman" w:hAnsi="Arial" w:cs="Arial"/>
          <w:b/>
          <w:bCs/>
          <w:color w:val="000000"/>
          <w:sz w:val="22"/>
          <w:szCs w:val="22"/>
        </w:rPr>
        <w:t>mancanza</w:t>
      </w:r>
      <w:r w:rsidRPr="00DB3DEA">
        <w:rPr>
          <w:rFonts w:ascii="Arial" w:eastAsia="Times New Roman" w:hAnsi="Arial" w:cs="Arial"/>
          <w:color w:val="000000"/>
          <w:sz w:val="22"/>
          <w:szCs w:val="22"/>
        </w:rPr>
        <w:t xml:space="preserve"> di strumenti per classificare e </w:t>
      </w:r>
      <w:r w:rsidRPr="00DB3DEA">
        <w:rPr>
          <w:rFonts w:ascii="Arial" w:eastAsia="Times New Roman" w:hAnsi="Arial" w:cs="Arial"/>
          <w:b/>
          <w:bCs/>
          <w:color w:val="000000"/>
          <w:sz w:val="22"/>
          <w:szCs w:val="22"/>
        </w:rPr>
        <w:t>misurare</w:t>
      </w:r>
      <w:r w:rsidRPr="00DB3DEA">
        <w:rPr>
          <w:rFonts w:ascii="Arial" w:eastAsia="Times New Roman" w:hAnsi="Arial" w:cs="Arial"/>
          <w:color w:val="000000"/>
          <w:sz w:val="22"/>
          <w:szCs w:val="22"/>
        </w:rPr>
        <w:t xml:space="preserve"> l’impatto sociale delle politiche aziendali sulla produttività, sulle prestazioni, sull’adeguatezza alle esigenze delle persone e alla creazione di valore sociale. Tale esigenza si colloca altresì all’interno del </w:t>
      </w:r>
      <w:r w:rsidRPr="00DB3DEA">
        <w:rPr>
          <w:rFonts w:ascii="Arial" w:eastAsia="Times New Roman" w:hAnsi="Arial" w:cs="Arial"/>
          <w:b/>
          <w:bCs/>
          <w:color w:val="000000"/>
          <w:sz w:val="22"/>
          <w:szCs w:val="22"/>
        </w:rPr>
        <w:t>quadro normativo europeo, nazionale e internazionale</w:t>
      </w:r>
      <w:r w:rsidRPr="00DB3DEA">
        <w:rPr>
          <w:rFonts w:ascii="Arial" w:eastAsia="Times New Roman" w:hAnsi="Arial" w:cs="Arial"/>
          <w:color w:val="000000"/>
          <w:sz w:val="22"/>
          <w:szCs w:val="22"/>
        </w:rPr>
        <w:t xml:space="preserve"> relativo alla rendicontazione aziendale in materia di sostenibilità ambientale, sociale e di governance, alla finanza sostenibile e alla tutela dei diritti umani e ambientali. Tali ambiti costituiscono le </w:t>
      </w:r>
      <w:r w:rsidRPr="00DB3DEA">
        <w:rPr>
          <w:rFonts w:ascii="Arial" w:eastAsia="Times New Roman" w:hAnsi="Arial" w:cs="Arial"/>
          <w:b/>
          <w:bCs/>
          <w:color w:val="000000"/>
          <w:sz w:val="22"/>
          <w:szCs w:val="22"/>
        </w:rPr>
        <w:t>fondamenta giuridiche e i vincoli operativi</w:t>
      </w:r>
      <w:r w:rsidRPr="00DB3DEA">
        <w:rPr>
          <w:rFonts w:ascii="Arial" w:eastAsia="Times New Roman" w:hAnsi="Arial" w:cs="Arial"/>
          <w:color w:val="000000"/>
          <w:sz w:val="22"/>
          <w:szCs w:val="22"/>
        </w:rPr>
        <w:t> per l’elaborazione della Tassonomia Sociale.</w:t>
      </w:r>
    </w:p>
    <w:p w14:paraId="51239004" w14:textId="77777777" w:rsidR="00DB3DEA" w:rsidRPr="00DB3DEA" w:rsidRDefault="00DB3DEA" w:rsidP="00DB3DEA">
      <w:pPr>
        <w:jc w:val="both"/>
        <w:rPr>
          <w:rFonts w:ascii="Arial" w:eastAsia="Times New Roman" w:hAnsi="Arial" w:cs="Arial"/>
          <w:color w:val="000000"/>
          <w:sz w:val="22"/>
          <w:szCs w:val="22"/>
        </w:rPr>
      </w:pPr>
    </w:p>
    <w:p w14:paraId="1A1E4109" w14:textId="77777777" w:rsidR="00DB3DEA" w:rsidRPr="00DB3DEA" w:rsidRDefault="00DB3DEA" w:rsidP="00DB3DEA">
      <w:pPr>
        <w:jc w:val="both"/>
        <w:rPr>
          <w:rFonts w:ascii="Arial" w:eastAsia="Times New Roman" w:hAnsi="Arial" w:cs="Arial"/>
          <w:color w:val="000000"/>
          <w:sz w:val="22"/>
          <w:szCs w:val="22"/>
        </w:rPr>
      </w:pPr>
      <w:r w:rsidRPr="00DB3DEA">
        <w:rPr>
          <w:rFonts w:ascii="Arial" w:eastAsia="Times New Roman" w:hAnsi="Arial" w:cs="Arial"/>
          <w:color w:val="000000"/>
          <w:sz w:val="22"/>
          <w:szCs w:val="22"/>
        </w:rPr>
        <w:t xml:space="preserve">La </w:t>
      </w:r>
      <w:r w:rsidRPr="00DB3DEA">
        <w:rPr>
          <w:rFonts w:ascii="Arial" w:eastAsia="Times New Roman" w:hAnsi="Arial" w:cs="Arial"/>
          <w:b/>
          <w:bCs/>
          <w:color w:val="000000"/>
          <w:sz w:val="22"/>
          <w:szCs w:val="22"/>
        </w:rPr>
        <w:t>crescente consapevolezza</w:t>
      </w:r>
      <w:r w:rsidRPr="00DB3DEA">
        <w:rPr>
          <w:rFonts w:ascii="Arial" w:eastAsia="Times New Roman" w:hAnsi="Arial" w:cs="Arial"/>
          <w:color w:val="000000"/>
          <w:sz w:val="22"/>
          <w:szCs w:val="22"/>
        </w:rPr>
        <w:t xml:space="preserve"> che la sostenibilità debba includere non solo l’aspetto ambientale e il rischio climatico, ma anche le diverse implicazioni della dimensione sociale, rappresenta il fondamento del documento sui principi guida della misurazione. Tali principi mirano a integrare in modo completo sia i profili sociali sia quelli ambientali, come già indicato dal Parere del </w:t>
      </w:r>
      <w:r w:rsidRPr="00DB3DEA">
        <w:rPr>
          <w:rFonts w:ascii="Arial" w:eastAsia="Times New Roman" w:hAnsi="Arial" w:cs="Arial"/>
          <w:b/>
          <w:bCs/>
          <w:color w:val="000000"/>
          <w:sz w:val="22"/>
          <w:szCs w:val="22"/>
        </w:rPr>
        <w:t>Comitato Economico Sociale Europeo (CESE)</w:t>
      </w:r>
      <w:r w:rsidRPr="00DB3DEA">
        <w:rPr>
          <w:rFonts w:ascii="Arial" w:eastAsia="Times New Roman" w:hAnsi="Arial" w:cs="Arial"/>
          <w:color w:val="000000"/>
          <w:sz w:val="22"/>
          <w:szCs w:val="22"/>
        </w:rPr>
        <w:t xml:space="preserve"> e dal </w:t>
      </w:r>
      <w:r w:rsidRPr="00DB3DEA">
        <w:rPr>
          <w:rFonts w:ascii="Arial" w:eastAsia="Times New Roman" w:hAnsi="Arial" w:cs="Arial"/>
          <w:b/>
          <w:bCs/>
          <w:i/>
          <w:iCs/>
          <w:color w:val="000000"/>
          <w:sz w:val="22"/>
          <w:szCs w:val="22"/>
        </w:rPr>
        <w:t>Final Report on Social Taxonomy</w:t>
      </w:r>
      <w:r w:rsidRPr="00DB3DEA">
        <w:rPr>
          <w:rFonts w:ascii="Arial" w:eastAsia="Times New Roman" w:hAnsi="Arial" w:cs="Arial"/>
          <w:b/>
          <w:bCs/>
          <w:color w:val="000000"/>
          <w:sz w:val="22"/>
          <w:szCs w:val="22"/>
        </w:rPr>
        <w:t xml:space="preserve">, </w:t>
      </w:r>
      <w:r w:rsidRPr="00DB3DEA">
        <w:rPr>
          <w:rFonts w:ascii="Arial" w:eastAsia="Times New Roman" w:hAnsi="Arial" w:cs="Arial"/>
          <w:color w:val="000000"/>
          <w:sz w:val="22"/>
          <w:szCs w:val="22"/>
        </w:rPr>
        <w:t xml:space="preserve">che hanno delineato il percorso per l’adozione del </w:t>
      </w:r>
      <w:r w:rsidRPr="00DB3DEA">
        <w:rPr>
          <w:rFonts w:ascii="Arial" w:eastAsia="Times New Roman" w:hAnsi="Arial" w:cs="Arial"/>
          <w:b/>
          <w:bCs/>
          <w:color w:val="000000"/>
          <w:sz w:val="22"/>
          <w:szCs w:val="22"/>
        </w:rPr>
        <w:t>Regolamento sulla Tassonomia Sociale</w:t>
      </w:r>
      <w:r w:rsidRPr="00DB3DEA">
        <w:rPr>
          <w:rFonts w:ascii="Arial" w:eastAsia="Times New Roman" w:hAnsi="Arial" w:cs="Arial"/>
          <w:color w:val="000000"/>
          <w:sz w:val="22"/>
          <w:szCs w:val="22"/>
        </w:rPr>
        <w:t>.</w:t>
      </w:r>
    </w:p>
    <w:p w14:paraId="52C1F781" w14:textId="77777777" w:rsidR="00DB3DEA" w:rsidRPr="00DB3DEA" w:rsidRDefault="00DB3DEA" w:rsidP="00DB3DEA">
      <w:pPr>
        <w:jc w:val="both"/>
        <w:rPr>
          <w:rFonts w:ascii="Arial" w:eastAsia="Times New Roman" w:hAnsi="Arial" w:cs="Arial"/>
          <w:color w:val="000000"/>
          <w:sz w:val="22"/>
          <w:szCs w:val="22"/>
        </w:rPr>
      </w:pPr>
    </w:p>
    <w:p w14:paraId="15B1C65F" w14:textId="77777777" w:rsidR="00DB3DEA" w:rsidRPr="00DB3DEA" w:rsidRDefault="00DB3DEA" w:rsidP="00DB3DEA">
      <w:pPr>
        <w:jc w:val="both"/>
        <w:rPr>
          <w:rFonts w:ascii="Arial" w:eastAsia="Times New Roman" w:hAnsi="Arial" w:cs="Arial"/>
          <w:color w:val="000000"/>
          <w:sz w:val="22"/>
          <w:szCs w:val="22"/>
        </w:rPr>
      </w:pPr>
      <w:r w:rsidRPr="00DB3DEA">
        <w:rPr>
          <w:rFonts w:ascii="Arial" w:eastAsia="Times New Roman" w:hAnsi="Arial" w:cs="Arial"/>
          <w:color w:val="000000"/>
          <w:sz w:val="22"/>
          <w:szCs w:val="22"/>
        </w:rPr>
        <w:t xml:space="preserve">“Affinché una Tassonomia Sociale sia adottata </w:t>
      </w:r>
      <w:r w:rsidRPr="00DB3DEA">
        <w:rPr>
          <w:rFonts w:ascii="Arial" w:eastAsia="Times New Roman" w:hAnsi="Arial" w:cs="Arial"/>
          <w:b/>
          <w:bCs/>
          <w:color w:val="000000"/>
          <w:sz w:val="22"/>
          <w:szCs w:val="22"/>
        </w:rPr>
        <w:t>in modo diffuso</w:t>
      </w:r>
      <w:r w:rsidRPr="00DB3DEA">
        <w:rPr>
          <w:rFonts w:ascii="Arial" w:eastAsia="Times New Roman" w:hAnsi="Arial" w:cs="Arial"/>
          <w:color w:val="000000"/>
          <w:sz w:val="22"/>
          <w:szCs w:val="22"/>
        </w:rPr>
        <w:t xml:space="preserve"> – è scritto nella prefazione - occorre in primo luogo costruire un </w:t>
      </w:r>
      <w:r w:rsidRPr="00DB3DEA">
        <w:rPr>
          <w:rFonts w:ascii="Arial" w:eastAsia="Times New Roman" w:hAnsi="Arial" w:cs="Arial"/>
          <w:b/>
          <w:bCs/>
          <w:color w:val="000000"/>
          <w:sz w:val="22"/>
          <w:szCs w:val="22"/>
        </w:rPr>
        <w:t>largo consenso</w:t>
      </w:r>
      <w:r w:rsidRPr="00DB3DEA">
        <w:rPr>
          <w:rFonts w:ascii="Arial" w:eastAsia="Times New Roman" w:hAnsi="Arial" w:cs="Arial"/>
          <w:color w:val="000000"/>
          <w:sz w:val="22"/>
          <w:szCs w:val="22"/>
        </w:rPr>
        <w:t xml:space="preserve"> su alcuni aspetti definitori di fondo, così da assicurare </w:t>
      </w:r>
      <w:r w:rsidRPr="00DB3DEA">
        <w:rPr>
          <w:rFonts w:ascii="Arial" w:eastAsia="Times New Roman" w:hAnsi="Arial" w:cs="Arial"/>
          <w:b/>
          <w:bCs/>
          <w:color w:val="000000"/>
          <w:sz w:val="22"/>
          <w:szCs w:val="22"/>
        </w:rPr>
        <w:t>trasparenza, comparabilità e affidabilità</w:t>
      </w:r>
      <w:r w:rsidRPr="00DB3DEA">
        <w:rPr>
          <w:rFonts w:ascii="Arial" w:eastAsia="Times New Roman" w:hAnsi="Arial" w:cs="Arial"/>
          <w:color w:val="000000"/>
          <w:sz w:val="22"/>
          <w:szCs w:val="22"/>
        </w:rPr>
        <w:t xml:space="preserve"> dei risultati. Su questa base si potranno individuare </w:t>
      </w:r>
      <w:r w:rsidRPr="00DB3DEA">
        <w:rPr>
          <w:rFonts w:ascii="Arial" w:eastAsia="Times New Roman" w:hAnsi="Arial" w:cs="Arial"/>
          <w:b/>
          <w:bCs/>
          <w:color w:val="000000"/>
          <w:sz w:val="22"/>
          <w:szCs w:val="22"/>
        </w:rPr>
        <w:t>indicatori specifici di performance finanziaria (KPIs)</w:t>
      </w:r>
      <w:r w:rsidRPr="00DB3DEA">
        <w:rPr>
          <w:rFonts w:ascii="Arial" w:eastAsia="Times New Roman" w:hAnsi="Arial" w:cs="Arial"/>
          <w:color w:val="000000"/>
          <w:sz w:val="22"/>
          <w:szCs w:val="22"/>
        </w:rPr>
        <w:t xml:space="preserve"> da integrare nella rendicontazione aziendale. L’individuazione di un sistema di classificazione e di criteri chiaramente individuati e univoci per definire un’attività come non solo ecosostenibile, ma anche come socio-sostenibile, è per l’impresa una </w:t>
      </w:r>
      <w:r w:rsidRPr="00DB3DEA">
        <w:rPr>
          <w:rFonts w:ascii="Arial" w:eastAsia="Times New Roman" w:hAnsi="Arial" w:cs="Arial"/>
          <w:b/>
          <w:bCs/>
          <w:color w:val="000000"/>
          <w:sz w:val="22"/>
          <w:szCs w:val="22"/>
        </w:rPr>
        <w:t>necessità strategica</w:t>
      </w:r>
      <w:r w:rsidRPr="00DB3DEA">
        <w:rPr>
          <w:rFonts w:ascii="Arial" w:eastAsia="Times New Roman" w:hAnsi="Arial" w:cs="Arial"/>
          <w:color w:val="000000"/>
          <w:sz w:val="22"/>
          <w:szCs w:val="22"/>
        </w:rPr>
        <w:t xml:space="preserve"> oltre che un </w:t>
      </w:r>
      <w:r w:rsidRPr="00DB3DEA">
        <w:rPr>
          <w:rFonts w:ascii="Arial" w:eastAsia="Times New Roman" w:hAnsi="Arial" w:cs="Arial"/>
          <w:b/>
          <w:bCs/>
          <w:color w:val="000000"/>
          <w:sz w:val="22"/>
          <w:szCs w:val="22"/>
        </w:rPr>
        <w:t>obbligo normativo</w:t>
      </w:r>
      <w:r w:rsidRPr="00DB3DEA">
        <w:rPr>
          <w:rFonts w:ascii="Arial" w:eastAsia="Times New Roman" w:hAnsi="Arial" w:cs="Arial"/>
          <w:color w:val="000000"/>
          <w:sz w:val="22"/>
          <w:szCs w:val="22"/>
        </w:rPr>
        <w:t xml:space="preserve">, e consente agli investitori di canalizzare gli investimenti verso attività e/o modelli economici che abbiano un </w:t>
      </w:r>
      <w:r w:rsidRPr="00DB3DEA">
        <w:rPr>
          <w:rFonts w:ascii="Arial" w:eastAsia="Times New Roman" w:hAnsi="Arial" w:cs="Arial"/>
          <w:b/>
          <w:bCs/>
          <w:color w:val="000000"/>
          <w:sz w:val="22"/>
          <w:szCs w:val="22"/>
        </w:rPr>
        <w:t>impatto positivo socialmente rilevante</w:t>
      </w:r>
      <w:r w:rsidRPr="00DB3DEA">
        <w:rPr>
          <w:rFonts w:ascii="Arial" w:eastAsia="Times New Roman" w:hAnsi="Arial" w:cs="Arial"/>
          <w:color w:val="000000"/>
          <w:sz w:val="22"/>
          <w:szCs w:val="22"/>
        </w:rPr>
        <w:t>. I molteplici benefici associati alla tassonomia sociale vanno oltre l’orientamento degli investimenti e toccano aspetti di efficienza del mercato, trasparenza, governance e leadership internazionale, riduzione dei rischi economici legati ad attività socialmente dannose, miglioramento del contributo del mercato del lavoro”.</w:t>
      </w:r>
    </w:p>
    <w:p w14:paraId="36C2087D" w14:textId="77777777" w:rsidR="00DB3DEA" w:rsidRPr="00DB3DEA" w:rsidRDefault="00DB3DEA" w:rsidP="00DB3DEA">
      <w:pPr>
        <w:jc w:val="both"/>
        <w:rPr>
          <w:rFonts w:ascii="Arial" w:eastAsia="Times New Roman" w:hAnsi="Arial" w:cs="Arial"/>
          <w:color w:val="000000"/>
          <w:sz w:val="22"/>
          <w:szCs w:val="22"/>
        </w:rPr>
      </w:pPr>
    </w:p>
    <w:p w14:paraId="6013E4A8" w14:textId="0F27F032" w:rsidR="00DB3DEA" w:rsidRDefault="00DB3DEA" w:rsidP="00DB3DEA">
      <w:pPr>
        <w:jc w:val="both"/>
        <w:rPr>
          <w:rFonts w:ascii="Arial" w:eastAsia="Times New Roman" w:hAnsi="Arial" w:cs="Arial"/>
          <w:color w:val="000000"/>
          <w:sz w:val="22"/>
          <w:szCs w:val="22"/>
        </w:rPr>
      </w:pPr>
      <w:r w:rsidRPr="00DB3DEA">
        <w:rPr>
          <w:rFonts w:ascii="Arial" w:eastAsia="Times New Roman" w:hAnsi="Arial" w:cs="Arial"/>
          <w:color w:val="000000"/>
          <w:sz w:val="22"/>
          <w:szCs w:val="22"/>
        </w:rPr>
        <w:t xml:space="preserve">“In questo contesto – prosegue la prefazione - il </w:t>
      </w:r>
      <w:r w:rsidRPr="00DB3DEA">
        <w:rPr>
          <w:rFonts w:ascii="Arial" w:eastAsia="Times New Roman" w:hAnsi="Arial" w:cs="Arial"/>
          <w:b/>
          <w:bCs/>
          <w:color w:val="000000"/>
          <w:sz w:val="22"/>
          <w:szCs w:val="22"/>
        </w:rPr>
        <w:t>Commercialista</w:t>
      </w:r>
      <w:r w:rsidRPr="00DB3DEA">
        <w:rPr>
          <w:rFonts w:ascii="Arial" w:eastAsia="Times New Roman" w:hAnsi="Arial" w:cs="Arial"/>
          <w:color w:val="000000"/>
          <w:sz w:val="22"/>
          <w:szCs w:val="22"/>
        </w:rPr>
        <w:t xml:space="preserve">, supportato da professionalità multidisciplinari e dal mondo accademico, è un soggetto in grado di esercitare una </w:t>
      </w:r>
      <w:r w:rsidRPr="00DB3DEA">
        <w:rPr>
          <w:rFonts w:ascii="Arial" w:eastAsia="Times New Roman" w:hAnsi="Arial" w:cs="Arial"/>
          <w:b/>
          <w:bCs/>
          <w:color w:val="000000"/>
          <w:sz w:val="22"/>
          <w:szCs w:val="22"/>
        </w:rPr>
        <w:t>duplice funzione strategica</w:t>
      </w:r>
      <w:r w:rsidRPr="00DB3DEA">
        <w:rPr>
          <w:rFonts w:ascii="Arial" w:eastAsia="Times New Roman" w:hAnsi="Arial" w:cs="Arial"/>
          <w:color w:val="000000"/>
          <w:sz w:val="22"/>
          <w:szCs w:val="22"/>
        </w:rPr>
        <w:t>: può essere interprete competente del dettato normativo e analizzare in modo critico le problematiche connesse all’identificazione di sistemi per la classificazione e la misurazione delle attività economiche ottemperanti ai criteri di sostenibilità social</w:t>
      </w:r>
      <w:r>
        <w:rPr>
          <w:rFonts w:ascii="Arial" w:eastAsia="Times New Roman" w:hAnsi="Arial" w:cs="Arial"/>
          <w:color w:val="000000"/>
          <w:sz w:val="22"/>
          <w:szCs w:val="22"/>
        </w:rPr>
        <w:t xml:space="preserve">e, e </w:t>
      </w:r>
      <w:r w:rsidRPr="00DB3DEA">
        <w:rPr>
          <w:rFonts w:ascii="Arial" w:eastAsia="Times New Roman" w:hAnsi="Arial" w:cs="Arial"/>
          <w:b/>
          <w:bCs/>
          <w:color w:val="000000"/>
          <w:sz w:val="22"/>
          <w:szCs w:val="22"/>
        </w:rPr>
        <w:t>guidare l’impresa</w:t>
      </w:r>
      <w:r>
        <w:rPr>
          <w:rFonts w:ascii="Arial" w:eastAsia="Times New Roman" w:hAnsi="Arial" w:cs="Arial"/>
          <w:color w:val="000000"/>
          <w:sz w:val="22"/>
          <w:szCs w:val="22"/>
        </w:rPr>
        <w:t xml:space="preserve"> nella implementazione </w:t>
      </w:r>
      <w:r w:rsidRPr="00DB3DEA">
        <w:rPr>
          <w:rFonts w:ascii="Arial" w:eastAsia="Times New Roman" w:hAnsi="Arial" w:cs="Arial"/>
          <w:color w:val="000000"/>
          <w:sz w:val="22"/>
          <w:szCs w:val="22"/>
        </w:rPr>
        <w:t xml:space="preserve">di metodologie puntuali, rigorose e coerenti con gli obiettivi di </w:t>
      </w:r>
      <w:r w:rsidRPr="00DB3DEA">
        <w:rPr>
          <w:rFonts w:ascii="Arial" w:eastAsia="Times New Roman" w:hAnsi="Arial" w:cs="Arial"/>
          <w:i/>
          <w:iCs/>
          <w:color w:val="000000"/>
          <w:sz w:val="22"/>
          <w:szCs w:val="22"/>
        </w:rPr>
        <w:t>accountability</w:t>
      </w:r>
      <w:r w:rsidRPr="00DB3DEA">
        <w:rPr>
          <w:rFonts w:ascii="Arial" w:eastAsia="Times New Roman" w:hAnsi="Arial" w:cs="Arial"/>
          <w:color w:val="000000"/>
          <w:sz w:val="22"/>
          <w:szCs w:val="22"/>
        </w:rPr>
        <w:t xml:space="preserve"> e di gestione dei rischi di sostenibilità rilevanti per la continuità aziendale”.</w:t>
      </w:r>
    </w:p>
    <w:sectPr w:rsidR="00DB3DEA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D20CB" w14:textId="77777777" w:rsidR="00135350" w:rsidRDefault="00135350" w:rsidP="00E57E76">
      <w:r>
        <w:separator/>
      </w:r>
    </w:p>
  </w:endnote>
  <w:endnote w:type="continuationSeparator" w:id="0">
    <w:p w14:paraId="38701CC7" w14:textId="77777777" w:rsidR="00135350" w:rsidRDefault="00135350" w:rsidP="00E57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10667" w14:textId="77777777" w:rsidR="00135350" w:rsidRDefault="00135350" w:rsidP="00E57E76">
      <w:r>
        <w:separator/>
      </w:r>
    </w:p>
  </w:footnote>
  <w:footnote w:type="continuationSeparator" w:id="0">
    <w:p w14:paraId="56C9DD0C" w14:textId="77777777" w:rsidR="00135350" w:rsidRDefault="00135350" w:rsidP="00E57E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E6EDF" w14:textId="5B3C50DB" w:rsidR="00E57E76" w:rsidRDefault="00E57E76" w:rsidP="00E57E76">
    <w:pPr>
      <w:pStyle w:val="Intestazione"/>
      <w:jc w:val="center"/>
    </w:pPr>
    <w:r w:rsidRPr="00F6138D">
      <w:rPr>
        <w:noProof/>
      </w:rPr>
      <w:drawing>
        <wp:inline distT="0" distB="0" distL="0" distR="0" wp14:anchorId="33F6BB06" wp14:editId="1B71AA60">
          <wp:extent cx="2314575" cy="781050"/>
          <wp:effectExtent l="0" t="0" r="0" b="0"/>
          <wp:docPr id="1109192327" name="Immagine 1" descr="CNDC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CNDC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AA9"/>
    <w:rsid w:val="00080A1C"/>
    <w:rsid w:val="0009032C"/>
    <w:rsid w:val="00135350"/>
    <w:rsid w:val="00214077"/>
    <w:rsid w:val="002350C8"/>
    <w:rsid w:val="002948ED"/>
    <w:rsid w:val="00333D91"/>
    <w:rsid w:val="003861F7"/>
    <w:rsid w:val="003A4A5D"/>
    <w:rsid w:val="00464BDB"/>
    <w:rsid w:val="00497D30"/>
    <w:rsid w:val="004F296B"/>
    <w:rsid w:val="005E0C94"/>
    <w:rsid w:val="005E0DE9"/>
    <w:rsid w:val="006B004B"/>
    <w:rsid w:val="006E1AD5"/>
    <w:rsid w:val="00735309"/>
    <w:rsid w:val="00787E73"/>
    <w:rsid w:val="009A049E"/>
    <w:rsid w:val="009C4CCA"/>
    <w:rsid w:val="00A06705"/>
    <w:rsid w:val="00C15AA9"/>
    <w:rsid w:val="00C22AE6"/>
    <w:rsid w:val="00CB3C8A"/>
    <w:rsid w:val="00CC617C"/>
    <w:rsid w:val="00D23044"/>
    <w:rsid w:val="00D4645C"/>
    <w:rsid w:val="00DB3DEA"/>
    <w:rsid w:val="00E024D0"/>
    <w:rsid w:val="00E30E7A"/>
    <w:rsid w:val="00E57E76"/>
    <w:rsid w:val="00E72AE3"/>
    <w:rsid w:val="00FA0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E97FB"/>
  <w15:chartTrackingRefBased/>
  <w15:docId w15:val="{837C2FF3-9097-4FC4-8CD8-AC487488C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A049E"/>
    <w:pPr>
      <w:spacing w:after="0" w:line="240" w:lineRule="auto"/>
    </w:pPr>
    <w:rPr>
      <w:rFonts w:ascii="Aptos" w:hAnsi="Aptos" w:cs="Aptos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15AA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15AA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15AA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15AA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15AA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15AA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15AA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15AA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15AA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15A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15A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15A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15AA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15AA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15AA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15AA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15AA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15AA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15AA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C15A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15AA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15A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15AA9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15AA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15AA9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C15AA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15A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15AA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15AA9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unhideWhenUsed/>
    <w:rsid w:val="00C15AA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Enfasigrassetto">
    <w:name w:val="Strong"/>
    <w:basedOn w:val="Carpredefinitoparagrafo"/>
    <w:uiPriority w:val="22"/>
    <w:qFormat/>
    <w:rsid w:val="00C15AA9"/>
    <w:rPr>
      <w:b/>
      <w:bCs/>
    </w:rPr>
  </w:style>
  <w:style w:type="character" w:styleId="Enfasicorsivo">
    <w:name w:val="Emphasis"/>
    <w:basedOn w:val="Carpredefinitoparagrafo"/>
    <w:uiPriority w:val="20"/>
    <w:qFormat/>
    <w:rsid w:val="00C15AA9"/>
    <w:rPr>
      <w:i/>
      <w:iCs/>
    </w:rPr>
  </w:style>
  <w:style w:type="paragraph" w:customStyle="1" w:styleId="elementtoproof">
    <w:name w:val="elementtoproof"/>
    <w:basedOn w:val="Normale"/>
    <w:rsid w:val="009A049E"/>
  </w:style>
  <w:style w:type="paragraph" w:styleId="Intestazione">
    <w:name w:val="header"/>
    <w:basedOn w:val="Normale"/>
    <w:link w:val="IntestazioneCarattere"/>
    <w:uiPriority w:val="99"/>
    <w:unhideWhenUsed/>
    <w:rsid w:val="00E57E7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57E76"/>
    <w:rPr>
      <w:rFonts w:ascii="Aptos" w:hAnsi="Aptos" w:cs="Aptos"/>
      <w:kern w:val="0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E57E7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57E76"/>
    <w:rPr>
      <w:rFonts w:ascii="Aptos" w:hAnsi="Aptos" w:cs="Aptos"/>
      <w:kern w:val="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638</Words>
  <Characters>3639</Characters>
  <Application>Microsoft Office Word</Application>
  <DocSecurity>0</DocSecurity>
  <Lines>30</Lines>
  <Paragraphs>8</Paragraphs>
  <ScaleCrop>false</ScaleCrop>
  <Company/>
  <LinksUpToDate>false</LinksUpToDate>
  <CharactersWithSpaces>4269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Mastrogiacomo Tiziana</cp:lastModifiedBy>
  <cp:revision>13</cp:revision>
  <dcterms:created xsi:type="dcterms:W3CDTF">2026-03-04T15:50:00Z</dcterms:created>
  <dcterms:modified xsi:type="dcterms:W3CDTF">2026-03-25T08:58:00Z</dcterms:modified>
</cp:coreProperties>
</file>